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Pr="00374654" w:rsidRDefault="00374654" w:rsidP="00265FB2">
      <w:pPr>
        <w:spacing w:after="0" w:line="240" w:lineRule="auto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Объявление </w:t>
      </w:r>
      <w:r>
        <w:rPr>
          <w:rFonts w:ascii="Times New Roman" w:eastAsia="Times New Roman" w:hAnsi="Times New Roman" w:cs="Times New Roman"/>
          <w:bCs/>
          <w:lang w:val="kk-KZ"/>
        </w:rPr>
        <w:t>№5</w:t>
      </w: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DC4DA3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rPr>
                <w:rFonts w:ascii="Times New Roman" w:hAnsi="Times New Roman" w:cs="Times New Roman"/>
                <w:b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</w:t>
            </w:r>
            <w:r w:rsidRPr="00DC4DA3">
              <w:rPr>
                <w:rFonts w:ascii="Times New Roman" w:hAnsi="Times New Roman" w:cs="Times New Roman"/>
                <w:b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rPr>
                <w:rFonts w:ascii="Times New Roman" w:hAnsi="Times New Roman" w:cs="Times New Roman"/>
              </w:rPr>
            </w:pPr>
            <w:r w:rsidRPr="00DC4DA3">
              <w:rPr>
                <w:rFonts w:ascii="Times New Roman" w:hAnsi="Times New Roman" w:cs="Times New Roman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DC4DA3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DA3">
              <w:rPr>
                <w:rFonts w:ascii="Times New Roman" w:eastAsia="Times New Roman" w:hAnsi="Times New Roman" w:cs="Times New Roman"/>
              </w:rPr>
              <w:t xml:space="preserve">050010, Казахстан, г. Алматы, ул. </w:t>
            </w:r>
            <w:r w:rsidRPr="00DC4DA3">
              <w:rPr>
                <w:rFonts w:ascii="Times New Roman" w:eastAsia="Times New Roman" w:hAnsi="Times New Roman" w:cs="Times New Roman"/>
                <w:lang w:val="kk-KZ"/>
              </w:rPr>
              <w:t>Жетбаева 28</w:t>
            </w:r>
            <w:r w:rsidRPr="00DC4DA3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265FB2" w:rsidRPr="00DC4DA3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582291" w:rsidP="00E105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C4DA3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E105A9" w:rsidRPr="00DC4DA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265FB2" w:rsidRPr="00DC4DA3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DC4DA3" w:rsidP="00B618BA">
            <w:pPr>
              <w:rPr>
                <w:rFonts w:ascii="Times New Roman" w:hAnsi="Times New Roman" w:cs="Times New Roman"/>
              </w:rPr>
            </w:pPr>
            <w:r w:rsidRPr="00DC4DA3">
              <w:rPr>
                <w:rFonts w:ascii="Times New Roman" w:hAnsi="Times New Roman" w:cs="Times New Roman"/>
                <w:color w:val="000000"/>
              </w:rPr>
              <w:t xml:space="preserve">4428700 </w:t>
            </w:r>
            <w:r w:rsidR="00265FB2" w:rsidRPr="00DC4DA3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DC4DA3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4DA3">
              <w:rPr>
                <w:rFonts w:ascii="Times New Roman" w:eastAsia="Times New Roman" w:hAnsi="Times New Roman" w:cs="Times New Roman"/>
              </w:rPr>
              <w:t>Без учета</w:t>
            </w:r>
          </w:p>
        </w:tc>
      </w:tr>
    </w:tbl>
    <w:p w:rsidR="00265FB2" w:rsidRPr="00DC4DA3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:rsidR="00265FB2" w:rsidRPr="00DC4DA3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C4DA3">
        <w:rPr>
          <w:rFonts w:ascii="Times New Roman" w:eastAsia="Times New Roman" w:hAnsi="Times New Roman" w:cs="Times New Roman"/>
          <w:b/>
          <w:bCs/>
        </w:rPr>
        <w:t xml:space="preserve">Объявляет </w:t>
      </w:r>
    </w:p>
    <w:p w:rsidR="00265FB2" w:rsidRPr="00DC4DA3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DC4DA3">
        <w:rPr>
          <w:rFonts w:ascii="Times New Roman" w:eastAsia="Times New Roman" w:hAnsi="Times New Roman" w:cs="Times New Roman"/>
          <w:b/>
          <w:bCs/>
        </w:rPr>
        <w:t>о проведении закупа способо</w:t>
      </w:r>
      <w:r w:rsidR="00486E7C" w:rsidRPr="00DC4DA3">
        <w:rPr>
          <w:rFonts w:ascii="Times New Roman" w:eastAsia="Times New Roman" w:hAnsi="Times New Roman" w:cs="Times New Roman"/>
          <w:b/>
          <w:bCs/>
        </w:rPr>
        <w:t>м запроса ценовых предложений</w:t>
      </w:r>
      <w:r w:rsidR="006421A1" w:rsidRPr="00DC4DA3">
        <w:rPr>
          <w:rFonts w:ascii="Times New Roman" w:eastAsia="Times New Roman" w:hAnsi="Times New Roman" w:cs="Times New Roman"/>
          <w:b/>
          <w:bCs/>
        </w:rPr>
        <w:t xml:space="preserve"> на 202</w:t>
      </w:r>
      <w:r w:rsidR="00374654">
        <w:rPr>
          <w:rFonts w:ascii="Times New Roman" w:eastAsia="Times New Roman" w:hAnsi="Times New Roman" w:cs="Times New Roman"/>
          <w:b/>
          <w:bCs/>
        </w:rPr>
        <w:t>3</w:t>
      </w:r>
      <w:r w:rsidR="006421A1" w:rsidRPr="00DC4DA3">
        <w:rPr>
          <w:rFonts w:ascii="Times New Roman" w:eastAsia="Times New Roman" w:hAnsi="Times New Roman" w:cs="Times New Roman"/>
          <w:b/>
          <w:bCs/>
        </w:rPr>
        <w:t xml:space="preserve"> год</w:t>
      </w:r>
      <w:r w:rsidR="00486E7C" w:rsidRPr="00DC4DA3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265FB2" w:rsidRPr="00DC4DA3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</w:rPr>
      </w:pPr>
      <w:r w:rsidRPr="00DC4DA3">
        <w:rPr>
          <w:rFonts w:ascii="Times New Roman" w:eastAsia="Times New Roman" w:hAnsi="Times New Roman" w:cs="Times New Roman"/>
          <w:bCs/>
        </w:rPr>
        <w:t xml:space="preserve">по адресу: </w:t>
      </w:r>
      <w:proofErr w:type="spellStart"/>
      <w:r w:rsidRPr="00DC4DA3">
        <w:rPr>
          <w:rFonts w:ascii="Times New Roman" w:eastAsia="Times New Roman" w:hAnsi="Times New Roman" w:cs="Times New Roman"/>
          <w:bCs/>
        </w:rPr>
        <w:t>г.Алматы</w:t>
      </w:r>
      <w:proofErr w:type="spellEnd"/>
      <w:r w:rsidRPr="00DC4DA3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DC4DA3">
        <w:rPr>
          <w:rFonts w:ascii="Times New Roman" w:eastAsia="Times New Roman" w:hAnsi="Times New Roman" w:cs="Times New Roman"/>
          <w:bCs/>
        </w:rPr>
        <w:t>Медеуский</w:t>
      </w:r>
      <w:proofErr w:type="spellEnd"/>
      <w:r w:rsidRPr="00DC4DA3">
        <w:rPr>
          <w:rFonts w:ascii="Times New Roman" w:eastAsia="Times New Roman" w:hAnsi="Times New Roman" w:cs="Times New Roman"/>
          <w:bCs/>
        </w:rPr>
        <w:t xml:space="preserve"> район, ул.</w:t>
      </w:r>
      <w:r w:rsidRPr="00DC4DA3">
        <w:rPr>
          <w:rFonts w:ascii="Times New Roman" w:eastAsia="Times New Roman" w:hAnsi="Times New Roman" w:cs="Times New Roman"/>
          <w:lang w:val="kk-KZ"/>
        </w:rPr>
        <w:t xml:space="preserve"> Жетбаева 28</w:t>
      </w:r>
    </w:p>
    <w:p w:rsidR="00265FB2" w:rsidRPr="00374654" w:rsidRDefault="00374654" w:rsidP="00265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06.04</w:t>
      </w:r>
      <w:r w:rsidRPr="00D30A25">
        <w:rPr>
          <w:rFonts w:ascii="Times New Roman" w:hAnsi="Times New Roman" w:cs="Times New Roman"/>
          <w:sz w:val="24"/>
          <w:szCs w:val="24"/>
        </w:rPr>
        <w:t>.202</w:t>
      </w:r>
      <w:r w:rsidRPr="00D30A2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30A2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65FB2" w:rsidRPr="00DC4DA3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4DA3">
        <w:rPr>
          <w:rFonts w:ascii="Times New Roman" w:eastAsia="Times New Roman" w:hAnsi="Times New Roman" w:cs="Times New Roman"/>
        </w:rPr>
        <w:t>Окончательный срок подачи ценовых предложений: 1</w:t>
      </w:r>
      <w:r w:rsidR="00A95BE9" w:rsidRPr="00DC4DA3">
        <w:rPr>
          <w:rFonts w:ascii="Times New Roman" w:eastAsia="Times New Roman" w:hAnsi="Times New Roman" w:cs="Times New Roman"/>
        </w:rPr>
        <w:t>0</w:t>
      </w:r>
      <w:r w:rsidRPr="00DC4DA3">
        <w:rPr>
          <w:rFonts w:ascii="Times New Roman" w:eastAsia="Times New Roman" w:hAnsi="Times New Roman" w:cs="Times New Roman"/>
        </w:rPr>
        <w:t>:00  «</w:t>
      </w:r>
      <w:r w:rsidR="00374654">
        <w:rPr>
          <w:rFonts w:ascii="Times New Roman" w:eastAsia="Times New Roman" w:hAnsi="Times New Roman" w:cs="Times New Roman"/>
          <w:lang w:val="kk-KZ"/>
        </w:rPr>
        <w:t>13</w:t>
      </w:r>
      <w:r w:rsidRPr="00DC4DA3">
        <w:rPr>
          <w:rFonts w:ascii="Times New Roman" w:eastAsia="Times New Roman" w:hAnsi="Times New Roman" w:cs="Times New Roman"/>
        </w:rPr>
        <w:t xml:space="preserve">» </w:t>
      </w:r>
      <w:r w:rsidR="00E105A9" w:rsidRPr="00DC4DA3">
        <w:rPr>
          <w:rFonts w:ascii="Times New Roman" w:eastAsia="Times New Roman" w:hAnsi="Times New Roman" w:cs="Times New Roman"/>
          <w:lang w:val="kk-KZ"/>
        </w:rPr>
        <w:t>апрель</w:t>
      </w:r>
      <w:r w:rsidR="000656B5" w:rsidRPr="00DC4DA3">
        <w:rPr>
          <w:rFonts w:ascii="Times New Roman" w:eastAsia="Times New Roman" w:hAnsi="Times New Roman" w:cs="Times New Roman"/>
          <w:lang w:val="kk-KZ"/>
        </w:rPr>
        <w:t xml:space="preserve"> </w:t>
      </w:r>
      <w:r w:rsidRPr="00DC4DA3">
        <w:rPr>
          <w:rFonts w:ascii="Times New Roman" w:eastAsia="Times New Roman" w:hAnsi="Times New Roman" w:cs="Times New Roman"/>
        </w:rPr>
        <w:t xml:space="preserve"> 202</w:t>
      </w:r>
      <w:r w:rsidR="00DC4DA3" w:rsidRPr="00DC4DA3">
        <w:rPr>
          <w:rFonts w:ascii="Times New Roman" w:eastAsia="Times New Roman" w:hAnsi="Times New Roman" w:cs="Times New Roman"/>
        </w:rPr>
        <w:t>3</w:t>
      </w:r>
      <w:r w:rsidRPr="00DC4DA3">
        <w:rPr>
          <w:rFonts w:ascii="Times New Roman" w:eastAsia="Times New Roman" w:hAnsi="Times New Roman" w:cs="Times New Roman"/>
        </w:rPr>
        <w:t>г.</w:t>
      </w:r>
    </w:p>
    <w:p w:rsidR="00265FB2" w:rsidRPr="00DC4DA3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4DA3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</w:t>
      </w:r>
      <w:r w:rsidRPr="00DC4DA3">
        <w:rPr>
          <w:rFonts w:ascii="Times New Roman" w:eastAsia="Times New Roman" w:hAnsi="Times New Roman" w:cs="Times New Roman"/>
          <w:lang w:val="kk-KZ"/>
        </w:rPr>
        <w:t xml:space="preserve">: </w:t>
      </w:r>
      <w:r w:rsidR="00E105A9" w:rsidRPr="00DC4DA3">
        <w:rPr>
          <w:rFonts w:ascii="Times New Roman" w:eastAsia="Times New Roman" w:hAnsi="Times New Roman" w:cs="Times New Roman"/>
        </w:rPr>
        <w:t>«</w:t>
      </w:r>
      <w:r w:rsidR="00DC4DA3" w:rsidRPr="00DC4DA3">
        <w:rPr>
          <w:rFonts w:ascii="Times New Roman" w:eastAsia="Times New Roman" w:hAnsi="Times New Roman" w:cs="Times New Roman"/>
          <w:lang w:val="kk-KZ"/>
        </w:rPr>
        <w:t>13</w:t>
      </w:r>
      <w:r w:rsidR="00E105A9" w:rsidRPr="00DC4DA3">
        <w:rPr>
          <w:rFonts w:ascii="Times New Roman" w:eastAsia="Times New Roman" w:hAnsi="Times New Roman" w:cs="Times New Roman"/>
        </w:rPr>
        <w:t xml:space="preserve">» </w:t>
      </w:r>
      <w:r w:rsidR="00E105A9" w:rsidRPr="00DC4DA3">
        <w:rPr>
          <w:rFonts w:ascii="Times New Roman" w:eastAsia="Times New Roman" w:hAnsi="Times New Roman" w:cs="Times New Roman"/>
          <w:lang w:val="kk-KZ"/>
        </w:rPr>
        <w:t xml:space="preserve">апрель </w:t>
      </w:r>
      <w:r w:rsidR="00DC4DA3" w:rsidRPr="00DC4DA3">
        <w:rPr>
          <w:rFonts w:ascii="Times New Roman" w:eastAsia="Times New Roman" w:hAnsi="Times New Roman" w:cs="Times New Roman"/>
        </w:rPr>
        <w:t xml:space="preserve"> 2023</w:t>
      </w:r>
      <w:r w:rsidRPr="00DC4DA3">
        <w:rPr>
          <w:rFonts w:ascii="Times New Roman" w:eastAsia="Times New Roman" w:hAnsi="Times New Roman" w:cs="Times New Roman"/>
        </w:rPr>
        <w:t>г. в 1</w:t>
      </w:r>
      <w:r w:rsidR="00A95BE9" w:rsidRPr="00DC4DA3">
        <w:rPr>
          <w:rFonts w:ascii="Times New Roman" w:eastAsia="Times New Roman" w:hAnsi="Times New Roman" w:cs="Times New Roman"/>
        </w:rPr>
        <w:t>3</w:t>
      </w:r>
      <w:r w:rsidRPr="00DC4DA3">
        <w:rPr>
          <w:rFonts w:ascii="Times New Roman" w:eastAsia="Times New Roman" w:hAnsi="Times New Roman" w:cs="Times New Roman"/>
        </w:rPr>
        <w:t xml:space="preserve">ч:00 мин, </w:t>
      </w:r>
      <w:r w:rsidRPr="00DC4DA3">
        <w:rPr>
          <w:rFonts w:ascii="Times New Roman" w:eastAsia="Times New Roman" w:hAnsi="Times New Roman" w:cs="Times New Roman"/>
          <w:lang w:val="kk-KZ"/>
        </w:rPr>
        <w:t>2</w:t>
      </w:r>
      <w:r w:rsidRPr="00DC4DA3">
        <w:rPr>
          <w:rFonts w:ascii="Times New Roman" w:eastAsia="Times New Roman" w:hAnsi="Times New Roman" w:cs="Times New Roman"/>
        </w:rPr>
        <w:t xml:space="preserve"> этаж, </w:t>
      </w:r>
      <w:proofErr w:type="spellStart"/>
      <w:r w:rsidRPr="00DC4DA3">
        <w:rPr>
          <w:rFonts w:ascii="Times New Roman" w:eastAsia="Times New Roman" w:hAnsi="Times New Roman" w:cs="Times New Roman"/>
        </w:rPr>
        <w:t>каб</w:t>
      </w:r>
      <w:proofErr w:type="spellEnd"/>
      <w:r w:rsidRPr="00DC4DA3">
        <w:rPr>
          <w:rFonts w:ascii="Times New Roman" w:eastAsia="Times New Roman" w:hAnsi="Times New Roman" w:cs="Times New Roman"/>
          <w:lang w:val="kk-KZ"/>
        </w:rPr>
        <w:t xml:space="preserve"> 57 </w:t>
      </w:r>
      <w:r w:rsidRPr="00DC4DA3">
        <w:rPr>
          <w:rFonts w:ascii="Times New Roman" w:eastAsia="Times New Roman" w:hAnsi="Times New Roman" w:cs="Times New Roman"/>
        </w:rPr>
        <w:t xml:space="preserve">КГП на ПХВ </w:t>
      </w:r>
      <w:r w:rsidRPr="00DC4DA3">
        <w:rPr>
          <w:rFonts w:ascii="Times New Roman" w:hAnsi="Times New Roman" w:cs="Times New Roman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DC4DA3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Приложение 1</w:t>
            </w:r>
          </w:p>
        </w:tc>
      </w:tr>
      <w:tr w:rsidR="00265FB2" w:rsidRPr="00DC4DA3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DC4DA3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4D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к Объявлению</w:t>
            </w:r>
          </w:p>
        </w:tc>
      </w:tr>
    </w:tbl>
    <w:p w:rsidR="00265FB2" w:rsidRPr="00DC4DA3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8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233"/>
        <w:gridCol w:w="1113"/>
        <w:gridCol w:w="1247"/>
        <w:gridCol w:w="1052"/>
        <w:gridCol w:w="1374"/>
        <w:gridCol w:w="1441"/>
      </w:tblGrid>
      <w:tr w:rsidR="009E7EA4" w:rsidRPr="00374654" w:rsidTr="00DC4DA3">
        <w:trPr>
          <w:trHeight w:val="267"/>
        </w:trPr>
        <w:tc>
          <w:tcPr>
            <w:tcW w:w="436" w:type="dxa"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Наименование товаро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в(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работ, услуг)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  <w:tc>
          <w:tcPr>
            <w:tcW w:w="1441" w:type="dxa"/>
          </w:tcPr>
          <w:p w:rsidR="009E7EA4" w:rsidRPr="00374654" w:rsidRDefault="009E7EA4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Место поставки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 xml:space="preserve">Бумага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диаграмная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80х70х315 М (метка, плотность 55 г/м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пачка</w:t>
            </w:r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1 600,00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240 000,00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 xml:space="preserve">Проявитель для проявочных машин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Bermedi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ProDev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20л</w:t>
            </w:r>
            <w:bookmarkStart w:id="0" w:name="_GoBack"/>
            <w:bookmarkEnd w:id="0"/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упаковка</w:t>
            </w:r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35 000,00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700 000,00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Пленка рентгеновская медицинская зеленочувствительная CEA OGX 24*30 см 100л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27 500,00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330 000,00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 xml:space="preserve">Катетер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Фоллея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2-х ходовой FR 20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450,00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900,00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Пленка рентгеновская медицинская зеленочувствительная CEA OGX 18*24 см 100л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20 000,00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240 000,00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Пленка рентгеновская медицинская зеленочувствительная CEA OGX 35*43 см 100л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60 000,00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180 000,00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23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Пленка рентгеновская медицинская зеленочувствительная CEA OGX 35*35см 100л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49 000,00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490 000,00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 xml:space="preserve">Фиксаж для проявочных машин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Bermedi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ProFix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20л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упаковка</w:t>
            </w:r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18 000,00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360 000,00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3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Drystar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DT5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 xml:space="preserve">  В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Термопленка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100 35х43 см</w:t>
            </w:r>
          </w:p>
        </w:tc>
        <w:tc>
          <w:tcPr>
            <w:tcW w:w="1113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упаковка</w:t>
            </w:r>
          </w:p>
        </w:tc>
        <w:tc>
          <w:tcPr>
            <w:tcW w:w="1247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158 000,00</w:t>
            </w:r>
          </w:p>
        </w:tc>
        <w:tc>
          <w:tcPr>
            <w:tcW w:w="1374" w:type="dxa"/>
            <w:shd w:val="clear" w:color="auto" w:fill="auto"/>
            <w:hideMark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1 580 000,00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3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 xml:space="preserve">Мочеприемник,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мед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.и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зделие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для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трансуретральной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катетеризации мочевого пузыря, с Т-образным клапаном 2000мл</w:t>
            </w:r>
          </w:p>
        </w:tc>
        <w:tc>
          <w:tcPr>
            <w:tcW w:w="111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2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350,00</w:t>
            </w:r>
          </w:p>
        </w:tc>
        <w:tc>
          <w:tcPr>
            <w:tcW w:w="1374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1 400,00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3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Тест-полоски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 xml:space="preserve"> глюкозы   АВК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Care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Multi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№50</w:t>
            </w:r>
          </w:p>
        </w:tc>
        <w:tc>
          <w:tcPr>
            <w:tcW w:w="111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52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10 000,00</w:t>
            </w:r>
          </w:p>
        </w:tc>
        <w:tc>
          <w:tcPr>
            <w:tcW w:w="1374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200 000,00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DC4DA3" w:rsidRPr="00374654" w:rsidTr="00D81738">
        <w:trPr>
          <w:trHeight w:val="447"/>
        </w:trPr>
        <w:tc>
          <w:tcPr>
            <w:tcW w:w="436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3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Экспересс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-анализатор   АВК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Care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Multi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2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53 200,00</w:t>
            </w:r>
          </w:p>
        </w:tc>
        <w:tc>
          <w:tcPr>
            <w:tcW w:w="1374" w:type="dxa"/>
            <w:shd w:val="clear" w:color="auto" w:fill="auto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106 400,00</w:t>
            </w:r>
          </w:p>
        </w:tc>
        <w:tc>
          <w:tcPr>
            <w:tcW w:w="1441" w:type="dxa"/>
            <w:vAlign w:val="center"/>
          </w:tcPr>
          <w:p w:rsidR="00DC4DA3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74654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374654">
              <w:rPr>
                <w:rFonts w:ascii="Times New Roman" w:hAnsi="Times New Roman" w:cs="Times New Roman"/>
                <w:sz w:val="20"/>
              </w:rPr>
              <w:t>лматы,ул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374654">
              <w:rPr>
                <w:rFonts w:ascii="Times New Roman" w:hAnsi="Times New Roman" w:cs="Times New Roman"/>
                <w:sz w:val="20"/>
              </w:rPr>
              <w:t>Жетбаева</w:t>
            </w:r>
            <w:proofErr w:type="spellEnd"/>
            <w:r w:rsidRPr="00374654">
              <w:rPr>
                <w:rFonts w:ascii="Times New Roman" w:hAnsi="Times New Roman" w:cs="Times New Roman"/>
                <w:sz w:val="20"/>
              </w:rPr>
              <w:t xml:space="preserve"> 28</w:t>
            </w:r>
          </w:p>
        </w:tc>
      </w:tr>
      <w:tr w:rsidR="000403ED" w:rsidRPr="00374654" w:rsidTr="00DC4DA3">
        <w:trPr>
          <w:trHeight w:val="300"/>
        </w:trPr>
        <w:tc>
          <w:tcPr>
            <w:tcW w:w="436" w:type="dxa"/>
            <w:vAlign w:val="center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0403ED" w:rsidRPr="00374654" w:rsidRDefault="00DC4DA3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4654">
              <w:rPr>
                <w:rFonts w:ascii="Times New Roman" w:hAnsi="Times New Roman" w:cs="Times New Roman"/>
                <w:sz w:val="20"/>
              </w:rPr>
              <w:t>4 428 700</w:t>
            </w:r>
          </w:p>
        </w:tc>
        <w:tc>
          <w:tcPr>
            <w:tcW w:w="1441" w:type="dxa"/>
            <w:vAlign w:val="center"/>
          </w:tcPr>
          <w:p w:rsidR="000403ED" w:rsidRPr="00374654" w:rsidRDefault="000403ED" w:rsidP="00DC4D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65FB2" w:rsidRPr="00DC4DA3" w:rsidRDefault="00265FB2" w:rsidP="00265FB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6B5" w:rsidRPr="00DC4DA3" w:rsidRDefault="00265FB2" w:rsidP="00E105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4DA3">
        <w:rPr>
          <w:rFonts w:ascii="Times New Roman" w:eastAsia="Times New Roman" w:hAnsi="Times New Roman" w:cs="Times New Roman"/>
        </w:rPr>
        <w:t xml:space="preserve">Условия поставки: </w:t>
      </w:r>
      <w:r w:rsidRPr="00DC4DA3">
        <w:rPr>
          <w:rFonts w:ascii="Times New Roman" w:eastAsia="Times New Roman" w:hAnsi="Times New Roman" w:cs="Times New Roman"/>
          <w:bCs/>
        </w:rPr>
        <w:t>по графику заказчика</w:t>
      </w:r>
    </w:p>
    <w:sectPr w:rsidR="000656B5" w:rsidRPr="00DC4DA3" w:rsidSect="000403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403ED"/>
    <w:rsid w:val="00060129"/>
    <w:rsid w:val="000656B5"/>
    <w:rsid w:val="00265FB2"/>
    <w:rsid w:val="0027055A"/>
    <w:rsid w:val="00374654"/>
    <w:rsid w:val="003F620D"/>
    <w:rsid w:val="00453EA8"/>
    <w:rsid w:val="00486E7C"/>
    <w:rsid w:val="00582291"/>
    <w:rsid w:val="005E0461"/>
    <w:rsid w:val="005F7B1F"/>
    <w:rsid w:val="006421A1"/>
    <w:rsid w:val="008851BA"/>
    <w:rsid w:val="009E7EA4"/>
    <w:rsid w:val="00A07A7A"/>
    <w:rsid w:val="00A95BE9"/>
    <w:rsid w:val="00B618BA"/>
    <w:rsid w:val="00BC575A"/>
    <w:rsid w:val="00C73126"/>
    <w:rsid w:val="00C86EBE"/>
    <w:rsid w:val="00CC1345"/>
    <w:rsid w:val="00D76B2B"/>
    <w:rsid w:val="00D921DE"/>
    <w:rsid w:val="00DC4DA3"/>
    <w:rsid w:val="00E105A9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2019-06-27T04:21:00Z</dcterms:created>
  <dcterms:modified xsi:type="dcterms:W3CDTF">2023-04-06T05:31:00Z</dcterms:modified>
</cp:coreProperties>
</file>